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28" w:rsidRPr="00E83DED" w:rsidRDefault="002567B0" w:rsidP="00E83DED">
      <w:pPr>
        <w:jc w:val="center"/>
        <w:rPr>
          <w:b/>
        </w:rPr>
      </w:pPr>
      <w:r w:rsidRPr="00E83DED">
        <w:rPr>
          <w:b/>
        </w:rPr>
        <w:t>Отчет о выполнении дорожных карт по рисковым направлениям.</w:t>
      </w:r>
    </w:p>
    <w:p w:rsidR="00E83DED" w:rsidRPr="00E83DED" w:rsidRDefault="00E83DED">
      <w:pPr>
        <w:rPr>
          <w:b/>
        </w:rPr>
      </w:pPr>
      <w:r w:rsidRPr="00E83DED">
        <w:rPr>
          <w:b/>
        </w:rPr>
        <w:t xml:space="preserve">Риск 1. </w:t>
      </w:r>
      <w:r w:rsidR="00C341B7" w:rsidRPr="00C341B7">
        <w:rPr>
          <w:b/>
        </w:rPr>
        <w:t>«Несформированность</w:t>
      </w:r>
      <w:r w:rsidR="00C341B7">
        <w:rPr>
          <w:b/>
        </w:rPr>
        <w:t xml:space="preserve"> </w:t>
      </w:r>
      <w:r w:rsidR="00C341B7" w:rsidRPr="00C341B7">
        <w:rPr>
          <w:b/>
        </w:rPr>
        <w:t>внутришкольной системы повышения квалификации»</w:t>
      </w:r>
    </w:p>
    <w:p w:rsidR="002567B0" w:rsidRPr="00E83DED" w:rsidRDefault="002567B0" w:rsidP="00E83DED">
      <w:pPr>
        <w:jc w:val="center"/>
        <w:rPr>
          <w:b/>
        </w:rPr>
      </w:pPr>
      <w:r w:rsidRPr="00E83DED">
        <w:rPr>
          <w:b/>
        </w:rPr>
        <w:t>1 часть.</w:t>
      </w:r>
    </w:p>
    <w:p w:rsidR="002567B0" w:rsidRPr="00872772" w:rsidRDefault="002567B0" w:rsidP="00872772">
      <w:pPr>
        <w:jc w:val="center"/>
        <w:rPr>
          <w:b/>
        </w:rPr>
      </w:pPr>
      <w:r w:rsidRPr="00E83DED">
        <w:rPr>
          <w:b/>
        </w:rPr>
        <w:t>Отчет о выполнении мероприятий Дорожной карты.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67B0" w:rsidTr="002567B0">
        <w:tc>
          <w:tcPr>
            <w:tcW w:w="3115" w:type="dxa"/>
          </w:tcPr>
          <w:p w:rsidR="002567B0" w:rsidRPr="00E83DED" w:rsidRDefault="002567B0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Мероприятие</w:t>
            </w:r>
          </w:p>
          <w:p w:rsidR="002567B0" w:rsidRPr="007056C1" w:rsidRDefault="002567B0" w:rsidP="00E83DED">
            <w:pPr>
              <w:jc w:val="center"/>
              <w:rPr>
                <w:i/>
              </w:rPr>
            </w:pPr>
            <w:r w:rsidRPr="007056C1">
              <w:rPr>
                <w:i/>
              </w:rPr>
              <w:t>Включаем только мероприятия по данному риску за февраль-июнь</w:t>
            </w:r>
          </w:p>
        </w:tc>
        <w:tc>
          <w:tcPr>
            <w:tcW w:w="3115" w:type="dxa"/>
          </w:tcPr>
          <w:p w:rsidR="002567B0" w:rsidRPr="00E83DED" w:rsidRDefault="00E83DED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С</w:t>
            </w:r>
            <w:r w:rsidR="002567B0" w:rsidRPr="00E83DED">
              <w:rPr>
                <w:b/>
              </w:rPr>
              <w:t>рок</w:t>
            </w:r>
            <w:r w:rsidRPr="00E83DED">
              <w:rPr>
                <w:b/>
              </w:rPr>
              <w:t xml:space="preserve"> </w:t>
            </w:r>
          </w:p>
        </w:tc>
        <w:tc>
          <w:tcPr>
            <w:tcW w:w="3115" w:type="dxa"/>
          </w:tcPr>
          <w:p w:rsidR="002567B0" w:rsidRPr="00E83DED" w:rsidRDefault="002567B0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Отметка о выполнении</w:t>
            </w:r>
          </w:p>
        </w:tc>
      </w:tr>
      <w:tr w:rsidR="00872772" w:rsidTr="00F80A1B">
        <w:tc>
          <w:tcPr>
            <w:tcW w:w="3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  <w:b/>
                <w:bCs/>
              </w:rPr>
              <w:t xml:space="preserve">Выявление сильных и слабых сторон образовательной организации в процессе анализа. </w:t>
            </w:r>
            <w:r w:rsidRPr="00872772">
              <w:rPr>
                <w:rFonts w:asciiTheme="minorHAnsi" w:hAnsiTheme="minorHAnsi"/>
              </w:rPr>
              <w:t>Мониторинг результативности повышения квалификации педагогов.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 w:rsidRPr="00872772">
              <w:t>Указать дату или месяц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 w:rsidRPr="00872772">
              <w:t>Выполнено</w:t>
            </w:r>
          </w:p>
        </w:tc>
      </w:tr>
      <w:tr w:rsidR="00872772" w:rsidTr="00F25E6A">
        <w:trPr>
          <w:trHeight w:val="1977"/>
        </w:trPr>
        <w:tc>
          <w:tcPr>
            <w:tcW w:w="3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>Определить и назначить сотрудника(-</w:t>
            </w:r>
            <w:proofErr w:type="spellStart"/>
            <w:r w:rsidRPr="00872772">
              <w:rPr>
                <w:rFonts w:asciiTheme="minorHAnsi" w:hAnsiTheme="minorHAnsi"/>
              </w:rPr>
              <w:t>ов</w:t>
            </w:r>
            <w:proofErr w:type="spellEnd"/>
            <w:r w:rsidRPr="00872772">
              <w:rPr>
                <w:rFonts w:asciiTheme="minorHAnsi" w:hAnsiTheme="minorHAnsi"/>
              </w:rPr>
              <w:t>), ответственного за организацию процесса взаимодействия, создание методической службы в ОО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</w:p>
        </w:tc>
        <w:tc>
          <w:tcPr>
            <w:tcW w:w="3115" w:type="dxa"/>
          </w:tcPr>
          <w:p w:rsidR="00872772" w:rsidRDefault="000B0F13" w:rsidP="00872772">
            <w:pPr>
              <w:jc w:val="center"/>
            </w:pPr>
            <w:r>
              <w:t>Не выполнено</w:t>
            </w:r>
          </w:p>
          <w:p w:rsidR="000B0F13" w:rsidRPr="00872772" w:rsidRDefault="000B0F13" w:rsidP="00872772">
            <w:pPr>
              <w:jc w:val="center"/>
            </w:pPr>
            <w:r>
              <w:t>(вакансия, будет назначен с сентября 2024 г.)</w:t>
            </w:r>
          </w:p>
        </w:tc>
      </w:tr>
      <w:tr w:rsidR="00872772" w:rsidTr="00F80A1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>Анализ учительских и школьных практик.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>
              <w:t>Апрель-май 2024</w:t>
            </w:r>
          </w:p>
        </w:tc>
        <w:tc>
          <w:tcPr>
            <w:tcW w:w="3115" w:type="dxa"/>
          </w:tcPr>
          <w:p w:rsidR="00872772" w:rsidRDefault="00872772" w:rsidP="00872772">
            <w:pPr>
              <w:jc w:val="center"/>
            </w:pPr>
            <w:r>
              <w:t>выполнено</w:t>
            </w:r>
          </w:p>
        </w:tc>
      </w:tr>
      <w:tr w:rsidR="00872772" w:rsidTr="00F80A1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72" w:rsidRPr="00F25E6A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F25E6A">
              <w:rPr>
                <w:rFonts w:asciiTheme="minorHAnsi" w:hAnsiTheme="minorHAnsi"/>
              </w:rPr>
              <w:t>Анализ использования разнообразных приёмов обучения с разными категориями учащихся, анализ использования приёмов формирующего оценивания (посещение уроков методистам района)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>
              <w:t>Май 2024 г.</w:t>
            </w:r>
          </w:p>
        </w:tc>
        <w:tc>
          <w:tcPr>
            <w:tcW w:w="3115" w:type="dxa"/>
          </w:tcPr>
          <w:p w:rsidR="00872772" w:rsidRDefault="00872772" w:rsidP="00872772">
            <w:pPr>
              <w:jc w:val="center"/>
            </w:pPr>
            <w:r>
              <w:t>выполнено</w:t>
            </w:r>
          </w:p>
        </w:tc>
      </w:tr>
      <w:tr w:rsidR="00872772" w:rsidTr="00CE3B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72" w:rsidRPr="00F25E6A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F25E6A">
              <w:rPr>
                <w:rFonts w:asciiTheme="minorHAnsi" w:hAnsiTheme="minorHAnsi"/>
              </w:rPr>
              <w:t>Разработка серии проектировочных семинаров для учителей «Сопровождение карьерного роста и профессионального развития педагога»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>
              <w:t xml:space="preserve">Май 2024 </w:t>
            </w:r>
          </w:p>
        </w:tc>
        <w:tc>
          <w:tcPr>
            <w:tcW w:w="3115" w:type="dxa"/>
          </w:tcPr>
          <w:p w:rsidR="00872772" w:rsidRDefault="00872772" w:rsidP="00872772">
            <w:pPr>
              <w:jc w:val="center"/>
            </w:pPr>
            <w:r>
              <w:t>Не выполнено</w:t>
            </w:r>
          </w:p>
        </w:tc>
      </w:tr>
      <w:tr w:rsidR="00872772" w:rsidTr="00CE3B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 xml:space="preserve">Внедрение наставничества как формы </w:t>
            </w:r>
            <w:proofErr w:type="spellStart"/>
            <w:r w:rsidRPr="00872772">
              <w:rPr>
                <w:rFonts w:asciiTheme="minorHAnsi" w:hAnsiTheme="minorHAnsi"/>
              </w:rPr>
              <w:t>взаимосопровождения</w:t>
            </w:r>
            <w:proofErr w:type="spellEnd"/>
            <w:r w:rsidRPr="00872772">
              <w:rPr>
                <w:rFonts w:asciiTheme="minorHAnsi" w:hAnsiTheme="minorHAnsi"/>
              </w:rPr>
              <w:t xml:space="preserve"> профессионального развития педагогов Школы.</w:t>
            </w: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 xml:space="preserve">Внесение изменений в локальный акт ОУ </w:t>
            </w:r>
            <w:r w:rsidRPr="00872772">
              <w:rPr>
                <w:rFonts w:asciiTheme="minorHAnsi" w:hAnsiTheme="minorHAnsi"/>
              </w:rPr>
              <w:lastRenderedPageBreak/>
              <w:t>(</w:t>
            </w:r>
            <w:r w:rsidRPr="00872772">
              <w:rPr>
                <w:rFonts w:asciiTheme="minorHAnsi" w:hAnsiTheme="minorHAnsi"/>
                <w:highlight w:val="yellow"/>
              </w:rPr>
              <w:t>Положение о наставничестве</w:t>
            </w:r>
            <w:r w:rsidRPr="00872772">
              <w:rPr>
                <w:rFonts w:asciiTheme="minorHAnsi" w:hAnsiTheme="minorHAnsi"/>
              </w:rPr>
              <w:t>), внесение изменений в Положение о стимулирующих выплатах, Приказ о создании пар/групп наставник-наставляемый.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>
              <w:lastRenderedPageBreak/>
              <w:t>Апрель 2024 г.</w:t>
            </w:r>
          </w:p>
        </w:tc>
        <w:tc>
          <w:tcPr>
            <w:tcW w:w="3115" w:type="dxa"/>
          </w:tcPr>
          <w:p w:rsidR="00872772" w:rsidRDefault="00F25E6A" w:rsidP="00F25E6A">
            <w:pPr>
              <w:jc w:val="center"/>
            </w:pPr>
            <w:r>
              <w:t>Не выполнено</w:t>
            </w:r>
          </w:p>
        </w:tc>
      </w:tr>
      <w:tr w:rsidR="00872772" w:rsidTr="003F1A58"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 w:rsidRPr="00872772">
              <w:t xml:space="preserve">Организация участия в </w:t>
            </w:r>
            <w:proofErr w:type="spellStart"/>
            <w:r w:rsidRPr="00872772">
              <w:t>вебинарах</w:t>
            </w:r>
            <w:proofErr w:type="spellEnd"/>
            <w:r w:rsidRPr="00872772">
              <w:t xml:space="preserve">, курсах повышения квалификации, конференциях на уровне района: цикл семинаров "Профициты школ и их использование при решении задач </w:t>
            </w:r>
            <w:proofErr w:type="spellStart"/>
            <w:r w:rsidRPr="00872772">
              <w:t>антирисковых</w:t>
            </w:r>
            <w:proofErr w:type="spellEnd"/>
            <w:r w:rsidRPr="00872772">
              <w:t xml:space="preserve"> программ":</w:t>
            </w:r>
          </w:p>
          <w:p w:rsidR="00872772" w:rsidRPr="00872772" w:rsidRDefault="00872772" w:rsidP="00872772">
            <w:pPr>
              <w:jc w:val="center"/>
            </w:pPr>
            <w:r w:rsidRPr="00872772">
              <w:t>1 семинар цикла "Адаптивность процесса или адаптация учащихся?"</w:t>
            </w:r>
          </w:p>
          <w:p w:rsidR="00872772" w:rsidRPr="00872772" w:rsidRDefault="00872772" w:rsidP="00872772">
            <w:pPr>
              <w:jc w:val="center"/>
            </w:pPr>
            <w:r w:rsidRPr="00872772">
              <w:t>2 семинар цикла</w:t>
            </w:r>
          </w:p>
          <w:p w:rsidR="00872772" w:rsidRPr="00872772" w:rsidRDefault="00872772" w:rsidP="00872772">
            <w:pPr>
              <w:jc w:val="center"/>
            </w:pPr>
            <w:r w:rsidRPr="00872772">
              <w:t xml:space="preserve">"Образовательная среда: </w:t>
            </w:r>
            <w:proofErr w:type="spellStart"/>
            <w:r w:rsidRPr="00872772">
              <w:t>лайфхаки</w:t>
            </w:r>
            <w:proofErr w:type="spellEnd"/>
            <w:r w:rsidRPr="00872772">
              <w:t>, рекомендации, нормативы"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>Апрель</w:t>
            </w: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>2024 г.</w:t>
            </w: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>Май</w:t>
            </w:r>
          </w:p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>2024 г.</w:t>
            </w:r>
          </w:p>
        </w:tc>
        <w:tc>
          <w:tcPr>
            <w:tcW w:w="3115" w:type="dxa"/>
          </w:tcPr>
          <w:p w:rsidR="00872772" w:rsidRDefault="00872772" w:rsidP="00872772">
            <w:pPr>
              <w:jc w:val="center"/>
            </w:pPr>
          </w:p>
          <w:p w:rsidR="00872772" w:rsidRDefault="00872772" w:rsidP="00872772">
            <w:pPr>
              <w:jc w:val="center"/>
            </w:pPr>
          </w:p>
          <w:p w:rsidR="00872772" w:rsidRDefault="00872772" w:rsidP="00872772">
            <w:pPr>
              <w:jc w:val="center"/>
            </w:pPr>
          </w:p>
          <w:p w:rsidR="00872772" w:rsidRDefault="00872772" w:rsidP="00872772">
            <w:pPr>
              <w:jc w:val="center"/>
            </w:pPr>
            <w:r>
              <w:t>выполнено</w:t>
            </w:r>
          </w:p>
        </w:tc>
      </w:tr>
      <w:tr w:rsidR="00872772" w:rsidTr="003F1A58"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 w:rsidRPr="00872772">
              <w:t>Участие в сетевых межшкольных мероприятиях по обмену опытом и распространению эффективных практик между школами (посещение мероприятий)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72" w:rsidRPr="00872772" w:rsidRDefault="00872772" w:rsidP="00872772">
            <w:pPr>
              <w:pStyle w:val="a4"/>
              <w:jc w:val="center"/>
              <w:rPr>
                <w:rFonts w:asciiTheme="minorHAnsi" w:hAnsiTheme="minorHAnsi"/>
              </w:rPr>
            </w:pPr>
            <w:r w:rsidRPr="00872772">
              <w:rPr>
                <w:rFonts w:asciiTheme="minorHAnsi" w:hAnsiTheme="minorHAnsi"/>
              </w:rPr>
              <w:t>Март 2024</w:t>
            </w:r>
          </w:p>
        </w:tc>
        <w:tc>
          <w:tcPr>
            <w:tcW w:w="3115" w:type="dxa"/>
          </w:tcPr>
          <w:p w:rsidR="00872772" w:rsidRDefault="00872772" w:rsidP="00F25E6A">
            <w:pPr>
              <w:jc w:val="center"/>
            </w:pPr>
            <w:r>
              <w:t>Выполнено</w:t>
            </w:r>
          </w:p>
        </w:tc>
      </w:tr>
      <w:tr w:rsidR="00872772" w:rsidTr="002567B0"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 w:rsidRPr="00872772">
              <w:t>Защита индивидуальных проектов старшей школы (10-11 класс)</w:t>
            </w:r>
          </w:p>
        </w:tc>
        <w:tc>
          <w:tcPr>
            <w:tcW w:w="3115" w:type="dxa"/>
          </w:tcPr>
          <w:p w:rsidR="00872772" w:rsidRPr="00872772" w:rsidRDefault="00872772" w:rsidP="00872772">
            <w:pPr>
              <w:jc w:val="center"/>
            </w:pPr>
            <w:r w:rsidRPr="00872772">
              <w:t>Май 2024</w:t>
            </w:r>
          </w:p>
        </w:tc>
        <w:tc>
          <w:tcPr>
            <w:tcW w:w="3115" w:type="dxa"/>
          </w:tcPr>
          <w:p w:rsidR="00872772" w:rsidRDefault="00872772" w:rsidP="00F25E6A">
            <w:pPr>
              <w:jc w:val="center"/>
            </w:pPr>
            <w:r>
              <w:t>выполнено</w:t>
            </w:r>
          </w:p>
        </w:tc>
      </w:tr>
    </w:tbl>
    <w:p w:rsidR="002567B0" w:rsidRDefault="002567B0"/>
    <w:p w:rsidR="00E83DED" w:rsidRDefault="00E83DED">
      <w:r>
        <w:t xml:space="preserve">Процент выполнения мероприятий </w:t>
      </w:r>
      <w:r w:rsidR="00D16AEC" w:rsidRPr="00D16AEC">
        <w:rPr>
          <w:b/>
          <w:u w:val="single"/>
        </w:rPr>
        <w:t>78%</w:t>
      </w:r>
      <w:r>
        <w:t xml:space="preserve"> (от запланированного по данному риску на период с февраля по июнь)</w:t>
      </w:r>
    </w:p>
    <w:p w:rsidR="007056C1" w:rsidRDefault="007056C1"/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2 часть.</w:t>
      </w:r>
    </w:p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Анализ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3DED" w:rsidTr="00E83DED">
        <w:tc>
          <w:tcPr>
            <w:tcW w:w="3115" w:type="dxa"/>
          </w:tcPr>
          <w:p w:rsidR="00E83DED" w:rsidRPr="00E83DED" w:rsidRDefault="00E83DED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Показатель</w:t>
            </w:r>
          </w:p>
        </w:tc>
        <w:tc>
          <w:tcPr>
            <w:tcW w:w="3115" w:type="dxa"/>
          </w:tcPr>
          <w:p w:rsidR="00E83DED" w:rsidRPr="00E83DED" w:rsidRDefault="00E83DED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 xml:space="preserve">Что достигнуто на </w:t>
            </w:r>
            <w:r w:rsidR="00343447">
              <w:rPr>
                <w:b/>
              </w:rPr>
              <w:t>30.06.2024</w:t>
            </w:r>
          </w:p>
        </w:tc>
        <w:tc>
          <w:tcPr>
            <w:tcW w:w="3115" w:type="dxa"/>
          </w:tcPr>
          <w:p w:rsidR="00E83DED" w:rsidRPr="00E83DED" w:rsidRDefault="00343447" w:rsidP="00E83DED">
            <w:pPr>
              <w:jc w:val="center"/>
              <w:rPr>
                <w:b/>
              </w:rPr>
            </w:pPr>
            <w:r>
              <w:rPr>
                <w:b/>
              </w:rPr>
              <w:t>Плановое значение на конец 2024</w:t>
            </w:r>
            <w:r w:rsidR="00E83DED" w:rsidRPr="00E83DED">
              <w:rPr>
                <w:b/>
              </w:rPr>
              <w:t xml:space="preserve"> года</w:t>
            </w:r>
          </w:p>
        </w:tc>
      </w:tr>
      <w:tr w:rsidR="00C341B7" w:rsidTr="002A591A">
        <w:tc>
          <w:tcPr>
            <w:tcW w:w="3115" w:type="dxa"/>
            <w:tcBorders>
              <w:bottom w:val="single" w:sz="4" w:space="0" w:color="auto"/>
            </w:tcBorders>
          </w:tcPr>
          <w:p w:rsidR="00C341B7" w:rsidRPr="00182FEC" w:rsidRDefault="00C341B7" w:rsidP="00C341B7">
            <w:pPr>
              <w:spacing w:line="276" w:lineRule="auto"/>
              <w:contextualSpacing/>
              <w:rPr>
                <w:rFonts w:cs="Times New Roman"/>
                <w:lang w:eastAsia="ar-SA"/>
              </w:rPr>
            </w:pPr>
            <w:r w:rsidRPr="00182FEC">
              <w:rPr>
                <w:rFonts w:cs="Times New Roman"/>
                <w:lang w:eastAsia="ar-SA"/>
              </w:rPr>
              <w:t>Доля педагогов, получивших качественную методическую помощь в школе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8D3DD8" w:rsidP="00C341B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96,4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B7" w:rsidRPr="00D16AEC" w:rsidRDefault="00C341B7" w:rsidP="00C341B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6AEC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</w:tr>
      <w:tr w:rsidR="00C341B7" w:rsidTr="002A591A">
        <w:tc>
          <w:tcPr>
            <w:tcW w:w="3115" w:type="dxa"/>
            <w:tcBorders>
              <w:bottom w:val="single" w:sz="4" w:space="0" w:color="auto"/>
            </w:tcBorders>
          </w:tcPr>
          <w:p w:rsidR="00C341B7" w:rsidRPr="00182FEC" w:rsidRDefault="00C341B7" w:rsidP="00C341B7">
            <w:pPr>
              <w:spacing w:line="276" w:lineRule="auto"/>
              <w:contextualSpacing/>
              <w:rPr>
                <w:rFonts w:cs="Times New Roman"/>
                <w:lang w:eastAsia="ar-SA"/>
              </w:rPr>
            </w:pPr>
            <w:r w:rsidRPr="00182FEC">
              <w:rPr>
                <w:rFonts w:cs="Times New Roman"/>
                <w:lang w:eastAsia="ar-SA"/>
              </w:rPr>
              <w:t>Доля педагогов, удовлетворенных профессиональным взаимодействием друг с другом и администрацией ОО.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C341B7" w:rsidP="00C341B7">
            <w:pPr>
              <w:pStyle w:val="a4"/>
              <w:jc w:val="center"/>
              <w:rPr>
                <w:rFonts w:cs="Times New Roman"/>
              </w:rPr>
            </w:pPr>
            <w:r w:rsidRPr="00D16AEC">
              <w:rPr>
                <w:rFonts w:cs="Times New Roman"/>
              </w:rPr>
              <w:t>92</w:t>
            </w:r>
            <w:r w:rsidR="008D3DD8">
              <w:rPr>
                <w:rFonts w:cs="Times New Roman"/>
              </w:rPr>
              <w:t>,9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B7" w:rsidRPr="00D16AEC" w:rsidRDefault="00C341B7" w:rsidP="00C341B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6AEC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C341B7" w:rsidTr="002A591A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1B7" w:rsidRPr="00182FEC" w:rsidRDefault="00C341B7" w:rsidP="00C341B7">
            <w:pPr>
              <w:spacing w:line="276" w:lineRule="auto"/>
              <w:contextualSpacing/>
              <w:rPr>
                <w:rFonts w:cs="Times New Roman"/>
                <w:lang w:eastAsia="ar-SA"/>
              </w:rPr>
            </w:pPr>
            <w:r w:rsidRPr="00182FEC">
              <w:rPr>
                <w:rFonts w:cs="Times New Roman"/>
                <w:lang w:eastAsia="ar-SA"/>
              </w:rPr>
              <w:lastRenderedPageBreak/>
              <w:t>Доля учителей, включенных в процесс сопровождения после повышения квалификации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C341B7" w:rsidP="00C341B7">
            <w:pPr>
              <w:pStyle w:val="a4"/>
              <w:jc w:val="center"/>
              <w:rPr>
                <w:rFonts w:cs="Times New Roman"/>
              </w:rPr>
            </w:pPr>
            <w:r w:rsidRPr="00D16AEC">
              <w:rPr>
                <w:rFonts w:cs="Times New Roman"/>
                <w:highlight w:val="yellow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C341B7" w:rsidP="00C341B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6AEC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</w:tr>
      <w:tr w:rsidR="00C341B7" w:rsidTr="002A591A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1B7" w:rsidRPr="00182FEC" w:rsidRDefault="00C341B7" w:rsidP="00C341B7">
            <w:pPr>
              <w:spacing w:line="276" w:lineRule="auto"/>
              <w:contextualSpacing/>
              <w:rPr>
                <w:rFonts w:cs="Times New Roman"/>
                <w:lang w:eastAsia="ar-SA"/>
              </w:rPr>
            </w:pPr>
            <w:r w:rsidRPr="00182FEC">
              <w:rPr>
                <w:rFonts w:cs="Times New Roman"/>
                <w:lang w:eastAsia="ar-SA"/>
              </w:rPr>
              <w:t>Доля педагогов-победителей профессиональных конкурсов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C341B7" w:rsidP="00C341B7">
            <w:pPr>
              <w:pStyle w:val="a4"/>
              <w:jc w:val="center"/>
              <w:rPr>
                <w:rFonts w:cs="Times New Roman"/>
              </w:rPr>
            </w:pPr>
            <w:r w:rsidRPr="00D16AEC">
              <w:rPr>
                <w:rFonts w:cs="Times New Roman"/>
              </w:rPr>
              <w:t>2,5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B7" w:rsidRPr="00D16AEC" w:rsidRDefault="00C341B7" w:rsidP="00C341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AEC">
              <w:rPr>
                <w:rFonts w:ascii="Times New Roman" w:hAnsi="Times New Roman" w:cs="Times New Roman"/>
              </w:rPr>
              <w:t>3</w:t>
            </w:r>
          </w:p>
        </w:tc>
      </w:tr>
      <w:tr w:rsidR="00C341B7" w:rsidTr="002A591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B7" w:rsidRPr="00182FEC" w:rsidRDefault="00C341B7" w:rsidP="00C341B7">
            <w:pPr>
              <w:pStyle w:val="a4"/>
              <w:jc w:val="both"/>
              <w:rPr>
                <w:rFonts w:asciiTheme="minorHAnsi" w:hAnsiTheme="minorHAnsi" w:cs="Times New Roman"/>
                <w:lang w:eastAsia="ar-SA"/>
              </w:rPr>
            </w:pPr>
            <w:r w:rsidRPr="00182FEC">
              <w:rPr>
                <w:rFonts w:asciiTheme="minorHAnsi" w:hAnsiTheme="minorHAnsi" w:cs="Times New Roman"/>
                <w:lang w:eastAsia="ar-SA"/>
              </w:rPr>
              <w:t>Доля педагогов, вовлеченных в систему реверсивного наставничества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0B0F13" w:rsidP="00C341B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341B7" w:rsidRPr="00D16AEC">
              <w:rPr>
                <w:rFonts w:cs="Times New Roman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C341B7" w:rsidP="00C341B7">
            <w:pPr>
              <w:pStyle w:val="a4"/>
              <w:jc w:val="center"/>
              <w:rPr>
                <w:rFonts w:cs="Times New Roman"/>
              </w:rPr>
            </w:pPr>
            <w:r w:rsidRPr="00D16AEC">
              <w:rPr>
                <w:rFonts w:cs="Times New Roman"/>
              </w:rPr>
              <w:t>30</w:t>
            </w:r>
          </w:p>
        </w:tc>
      </w:tr>
      <w:tr w:rsidR="00C341B7" w:rsidTr="002A591A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C341B7" w:rsidRPr="00182FEC" w:rsidRDefault="00C341B7" w:rsidP="00C341B7">
            <w:pPr>
              <w:spacing w:line="276" w:lineRule="auto"/>
              <w:contextualSpacing/>
              <w:rPr>
                <w:rFonts w:cs="Times New Roman"/>
                <w:lang w:eastAsia="ar-SA"/>
              </w:rPr>
            </w:pPr>
            <w:r w:rsidRPr="00182FEC">
              <w:rPr>
                <w:rFonts w:cs="Times New Roman"/>
                <w:lang w:eastAsia="ar-SA"/>
              </w:rPr>
              <w:t xml:space="preserve">Доля педагогов основной школы наставников проектной деятельности учащихся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7" w:rsidRPr="00D16AEC" w:rsidRDefault="000B0F13" w:rsidP="00C341B7">
            <w:pPr>
              <w:pStyle w:val="a5"/>
              <w:spacing w:line="276" w:lineRule="auto"/>
              <w:ind w:left="0"/>
              <w:contextualSpacing/>
              <w:jc w:val="center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52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B7" w:rsidRPr="00D16AEC" w:rsidRDefault="00C341B7" w:rsidP="00C341B7">
            <w:pPr>
              <w:pStyle w:val="a5"/>
              <w:spacing w:line="276" w:lineRule="auto"/>
              <w:ind w:left="0"/>
              <w:contextualSpacing/>
              <w:jc w:val="center"/>
              <w:rPr>
                <w:rFonts w:cs="Times New Roman"/>
                <w:szCs w:val="24"/>
                <w:lang w:eastAsia="ar-SA"/>
              </w:rPr>
            </w:pPr>
            <w:r w:rsidRPr="00D16AEC">
              <w:rPr>
                <w:rFonts w:cs="Times New Roman"/>
                <w:szCs w:val="24"/>
                <w:lang w:eastAsia="ar-SA"/>
              </w:rPr>
              <w:t>30</w:t>
            </w:r>
          </w:p>
        </w:tc>
      </w:tr>
    </w:tbl>
    <w:p w:rsidR="00E83DED" w:rsidRDefault="00E83DED"/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3 часть</w:t>
      </w:r>
    </w:p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Выводы</w:t>
      </w:r>
    </w:p>
    <w:p w:rsidR="00C9167B" w:rsidRDefault="00C9167B" w:rsidP="008559D5">
      <w:pPr>
        <w:ind w:firstLine="708"/>
      </w:pPr>
      <w:r>
        <w:t xml:space="preserve">Акцент в этом году был сделан на </w:t>
      </w:r>
      <w:proofErr w:type="spellStart"/>
      <w:r>
        <w:t>внутришкольное</w:t>
      </w:r>
      <w:proofErr w:type="spellEnd"/>
      <w:r>
        <w:t xml:space="preserve"> повышение квалификации педагогов и сопровождение новых/молодых педагогов.</w:t>
      </w:r>
    </w:p>
    <w:p w:rsidR="00C9167B" w:rsidRPr="00C9167B" w:rsidRDefault="00C9167B" w:rsidP="008559D5">
      <w:pPr>
        <w:ind w:firstLine="708"/>
      </w:pPr>
      <w:r>
        <w:t xml:space="preserve">В течение учебного года в рамках рабочих встреч с педагогами проводились занятия по актуальным темам, выявленным в ходе диагностики </w:t>
      </w:r>
      <w:proofErr w:type="spellStart"/>
      <w:r>
        <w:t>проф.дефицитов</w:t>
      </w:r>
      <w:proofErr w:type="spellEnd"/>
      <w:r>
        <w:t xml:space="preserve"> (например, формирующее оценивание, подготовка проектной деятельности учащихся основной и старшей школы и др.)</w:t>
      </w:r>
    </w:p>
    <w:p w:rsidR="00E83DED" w:rsidRDefault="00C9167B" w:rsidP="008559D5">
      <w:pPr>
        <w:ind w:firstLine="708"/>
      </w:pPr>
      <w:r>
        <w:t xml:space="preserve">В сложных условиях отсутствия в школе с января 2024 </w:t>
      </w:r>
      <w:r w:rsidR="008559D5">
        <w:t>года заместителя</w:t>
      </w:r>
      <w:r>
        <w:t xml:space="preserve"> директора по УВР основной и старшей школы большинство функций по обучению пед.коллектива и анализу учебных результатов легл</w:t>
      </w:r>
      <w:r w:rsidR="008559D5">
        <w:t>и</w:t>
      </w:r>
      <w:r>
        <w:t xml:space="preserve"> на методистов школы</w:t>
      </w:r>
      <w:r w:rsidR="008559D5">
        <w:t xml:space="preserve"> и ответственных педагогов</w:t>
      </w:r>
      <w:r>
        <w:t>. Таким образом, уровень методического сопровождения и поддержки педагогов увеличился сам собой.  Активизировались педагогические сообщества – методические объединения учителей, которые взяли на себя заботу о новых/мол</w:t>
      </w:r>
      <w:r w:rsidR="00E40B9D">
        <w:t>одых педагогах, выполняя функцию наставничества.</w:t>
      </w:r>
      <w:r w:rsidR="008559D5">
        <w:t xml:space="preserve"> </w:t>
      </w:r>
    </w:p>
    <w:p w:rsidR="008559D5" w:rsidRDefault="008559D5" w:rsidP="008559D5">
      <w:pPr>
        <w:ind w:firstLine="708"/>
      </w:pPr>
      <w:r>
        <w:t xml:space="preserve">В течение учебного года осуществлялось сопровождение повышения квалификации учителей (персонифицированная модель обучения), помощь в подготовке </w:t>
      </w:r>
      <w:proofErr w:type="gramStart"/>
      <w:r>
        <w:t>к  аттестации</w:t>
      </w:r>
      <w:proofErr w:type="gramEnd"/>
      <w:r>
        <w:t xml:space="preserve"> на 1 КК и высшую КК. Этим успешно занимался педагог-наставник, учитель биологии. </w:t>
      </w:r>
    </w:p>
    <w:p w:rsidR="000B0F13" w:rsidRPr="00C9167B" w:rsidRDefault="000B0F13" w:rsidP="008559D5">
      <w:pPr>
        <w:ind w:firstLine="708"/>
      </w:pPr>
      <w:r>
        <w:t xml:space="preserve">При подготовке к отчету было проведено анонимное анкетирование, по результатам которого получена информация о вовлеченности педагогов в процесс обмена опытом внутри школы (в том числе реверсивное наставничество), об использовании педагогами различных форм учета индивидуальных особенностей детей в учебном процессе и формирующего оценивания. Так из элементов формирующего оценивания наиболее популярными у педагогов нашей школы стали: взаимопроверка, </w:t>
      </w:r>
      <w:proofErr w:type="spellStart"/>
      <w:r>
        <w:t>взаимооценивание</w:t>
      </w:r>
      <w:proofErr w:type="spellEnd"/>
      <w:r>
        <w:t xml:space="preserve"> учащихся, </w:t>
      </w:r>
      <w:proofErr w:type="spellStart"/>
      <w:r>
        <w:t>крит</w:t>
      </w:r>
      <w:r w:rsidR="008F0BE3">
        <w:t>ериальное</w:t>
      </w:r>
      <w:proofErr w:type="spellEnd"/>
      <w:r w:rsidR="008F0BE3">
        <w:t xml:space="preserve"> оценивание, рефлексия. А среди способов учета индивидуальных особенностей -  индивидуальные творческие задания, </w:t>
      </w:r>
      <w:proofErr w:type="spellStart"/>
      <w:r w:rsidR="008F0BE3">
        <w:t>разноуровневые</w:t>
      </w:r>
      <w:proofErr w:type="spellEnd"/>
      <w:r w:rsidR="008F0BE3">
        <w:t xml:space="preserve"> задания, индивидуальны беседы.</w:t>
      </w:r>
      <w:r>
        <w:t xml:space="preserve"> </w:t>
      </w:r>
      <w:r w:rsidR="008030E1">
        <w:t xml:space="preserve">Среди педагогических технологий самыми востребованными среди педагогов нашей </w:t>
      </w:r>
      <w:r w:rsidR="00FA2D54">
        <w:t>школы стали</w:t>
      </w:r>
      <w:r w:rsidR="008030E1">
        <w:t>: проблемное обучение, проектная деятельность, развивающее обучение, игровые методы.</w:t>
      </w:r>
      <w:bookmarkStart w:id="0" w:name="_GoBack"/>
      <w:bookmarkEnd w:id="0"/>
    </w:p>
    <w:sectPr w:rsidR="000B0F13" w:rsidRPr="00C9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0"/>
    <w:rsid w:val="000B0F13"/>
    <w:rsid w:val="00182FEC"/>
    <w:rsid w:val="0023784C"/>
    <w:rsid w:val="00244507"/>
    <w:rsid w:val="002567B0"/>
    <w:rsid w:val="00265B02"/>
    <w:rsid w:val="002A32E1"/>
    <w:rsid w:val="00343447"/>
    <w:rsid w:val="00496E92"/>
    <w:rsid w:val="004D581A"/>
    <w:rsid w:val="006C130B"/>
    <w:rsid w:val="007056C1"/>
    <w:rsid w:val="008030E1"/>
    <w:rsid w:val="008559D5"/>
    <w:rsid w:val="00872772"/>
    <w:rsid w:val="008D3DD8"/>
    <w:rsid w:val="008F0BE3"/>
    <w:rsid w:val="00B93099"/>
    <w:rsid w:val="00BE1142"/>
    <w:rsid w:val="00C341B7"/>
    <w:rsid w:val="00C9167B"/>
    <w:rsid w:val="00D16AEC"/>
    <w:rsid w:val="00D35876"/>
    <w:rsid w:val="00E40B9D"/>
    <w:rsid w:val="00E83DED"/>
    <w:rsid w:val="00F25E6A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7170-E9EC-45D4-BF47-B00116D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341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5">
    <w:name w:val="List Paragraph"/>
    <w:aliases w:val="Нумерованый список"/>
    <w:basedOn w:val="a"/>
    <w:link w:val="a6"/>
    <w:uiPriority w:val="1"/>
    <w:qFormat/>
    <w:rsid w:val="00C341B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6">
    <w:name w:val="Абзац списка Знак"/>
    <w:aliases w:val="Нумерованый список Знак"/>
    <w:link w:val="a5"/>
    <w:uiPriority w:val="1"/>
    <w:locked/>
    <w:rsid w:val="00C341B7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7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4C07-6DDB-4D14-A8E3-B3EEB5BF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Юлия Игоревна</dc:creator>
  <cp:keywords/>
  <dc:description/>
  <cp:lastModifiedBy>Windows User</cp:lastModifiedBy>
  <cp:revision>14</cp:revision>
  <cp:lastPrinted>2024-06-04T07:45:00Z</cp:lastPrinted>
  <dcterms:created xsi:type="dcterms:W3CDTF">2024-05-28T13:21:00Z</dcterms:created>
  <dcterms:modified xsi:type="dcterms:W3CDTF">2024-06-25T09:20:00Z</dcterms:modified>
</cp:coreProperties>
</file>